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1E" w:rsidRDefault="008E7B1E" w:rsidP="008E7B1E">
      <w:pPr>
        <w:spacing w:before="100" w:beforeAutospacing="1" w:after="100" w:afterAutospacing="1" w:line="240" w:lineRule="auto"/>
        <w:jc w:val="center"/>
        <w:outlineLvl w:val="0"/>
        <w:rPr>
          <w:rFonts w:eastAsia="Times New Roman" w:cs="Times New Roman"/>
          <w:b/>
          <w:bCs/>
          <w:kern w:val="36"/>
          <w:sz w:val="48"/>
          <w:szCs w:val="48"/>
          <w:lang w:eastAsia="fr-FR"/>
        </w:rPr>
      </w:pPr>
      <w:r>
        <w:rPr>
          <w:rFonts w:eastAsia="Times New Roman" w:cs="Times New Roman"/>
          <w:b/>
          <w:bCs/>
          <w:kern w:val="36"/>
          <w:sz w:val="48"/>
          <w:szCs w:val="48"/>
          <w:lang w:eastAsia="fr-FR"/>
        </w:rPr>
        <w:t>LA GAZETTE DE LA MANCHE</w:t>
      </w:r>
    </w:p>
    <w:p w:rsidR="008E7B1E" w:rsidRDefault="008E7B1E" w:rsidP="008E7B1E">
      <w:pPr>
        <w:spacing w:before="100" w:beforeAutospacing="1" w:after="100" w:afterAutospacing="1" w:line="240" w:lineRule="auto"/>
        <w:outlineLvl w:val="0"/>
        <w:rPr>
          <w:rFonts w:eastAsia="Times New Roman" w:cs="Times New Roman"/>
          <w:b/>
          <w:bCs/>
          <w:kern w:val="36"/>
          <w:sz w:val="48"/>
          <w:szCs w:val="48"/>
          <w:lang w:eastAsia="fr-FR"/>
        </w:rPr>
      </w:pPr>
    </w:p>
    <w:p w:rsidR="008E7B1E" w:rsidRPr="008E7B1E" w:rsidRDefault="008E7B1E" w:rsidP="008E7B1E">
      <w:pPr>
        <w:spacing w:before="100" w:beforeAutospacing="1" w:after="100" w:afterAutospacing="1" w:line="240" w:lineRule="auto"/>
        <w:outlineLvl w:val="0"/>
        <w:rPr>
          <w:rFonts w:eastAsia="Times New Roman" w:cs="Times New Roman"/>
          <w:b/>
          <w:bCs/>
          <w:kern w:val="36"/>
          <w:sz w:val="48"/>
          <w:szCs w:val="48"/>
          <w:lang w:eastAsia="fr-FR"/>
        </w:rPr>
      </w:pPr>
      <w:r w:rsidRPr="008E7B1E">
        <w:rPr>
          <w:rFonts w:eastAsia="Times New Roman" w:cs="Times New Roman"/>
          <w:b/>
          <w:bCs/>
          <w:kern w:val="36"/>
          <w:sz w:val="48"/>
          <w:szCs w:val="48"/>
          <w:lang w:eastAsia="fr-FR"/>
        </w:rPr>
        <w:t xml:space="preserve">Le Mont-Saint-Michel Les guides conférenciers protestent </w:t>
      </w:r>
    </w:p>
    <w:p w:rsidR="008E7B1E" w:rsidRPr="008E7B1E" w:rsidRDefault="008E7B1E" w:rsidP="008E7B1E">
      <w:pPr>
        <w:spacing w:before="100" w:beforeAutospacing="1" w:after="100" w:afterAutospacing="1" w:line="240" w:lineRule="auto"/>
        <w:outlineLvl w:val="1"/>
        <w:rPr>
          <w:rFonts w:eastAsia="Times New Roman" w:cs="Times New Roman"/>
          <w:b/>
          <w:bCs/>
          <w:sz w:val="36"/>
          <w:szCs w:val="36"/>
          <w:lang w:eastAsia="fr-FR"/>
        </w:rPr>
      </w:pPr>
      <w:r>
        <w:rPr>
          <w:rFonts w:eastAsia="Times New Roman" w:cs="Times New Roman"/>
          <w:b/>
          <w:bCs/>
          <w:noProof/>
          <w:sz w:val="36"/>
          <w:szCs w:val="36"/>
          <w:lang w:eastAsia="fr-FR"/>
        </w:rPr>
        <w:drawing>
          <wp:anchor distT="0" distB="0" distL="114300" distR="114300" simplePos="0" relativeHeight="251658240" behindDoc="1" locked="0" layoutInCell="1" allowOverlap="1">
            <wp:simplePos x="0" y="0"/>
            <wp:positionH relativeFrom="column">
              <wp:posOffset>3380740</wp:posOffset>
            </wp:positionH>
            <wp:positionV relativeFrom="paragraph">
              <wp:posOffset>778510</wp:posOffset>
            </wp:positionV>
            <wp:extent cx="3063240" cy="2295525"/>
            <wp:effectExtent l="19050" t="0" r="3810" b="0"/>
            <wp:wrapTight wrapText="bothSides">
              <wp:wrapPolygon edited="0">
                <wp:start x="-134" y="0"/>
                <wp:lineTo x="-134" y="21510"/>
                <wp:lineTo x="21627" y="21510"/>
                <wp:lineTo x="21627" y="0"/>
                <wp:lineTo x="-134" y="0"/>
              </wp:wrapPolygon>
            </wp:wrapTight>
            <wp:docPr id="1" name="Image 1" descr="Les guides-conférenciers se mobilsent ce mercredi 18 février au Mont-Saint-Michel pour défendre leur méti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guides-conférenciers se mobilsent ce mercredi 18 février au Mont-Saint-Michel pour défendre leur métier.">
                      <a:hlinkClick r:id="rId4"/>
                    </pic:cNvPr>
                    <pic:cNvPicPr>
                      <a:picLocks noChangeAspect="1" noChangeArrowheads="1"/>
                    </pic:cNvPicPr>
                  </pic:nvPicPr>
                  <pic:blipFill>
                    <a:blip r:embed="rId5" cstate="print"/>
                    <a:srcRect/>
                    <a:stretch>
                      <a:fillRect/>
                    </a:stretch>
                  </pic:blipFill>
                  <pic:spPr bwMode="auto">
                    <a:xfrm>
                      <a:off x="0" y="0"/>
                      <a:ext cx="3063240" cy="2295525"/>
                    </a:xfrm>
                    <a:prstGeom prst="rect">
                      <a:avLst/>
                    </a:prstGeom>
                    <a:noFill/>
                    <a:ln w="9525">
                      <a:noFill/>
                      <a:miter lim="800000"/>
                      <a:headEnd/>
                      <a:tailEnd/>
                    </a:ln>
                  </pic:spPr>
                </pic:pic>
              </a:graphicData>
            </a:graphic>
          </wp:anchor>
        </w:drawing>
      </w:r>
      <w:r w:rsidRPr="008E7B1E">
        <w:rPr>
          <w:rFonts w:eastAsia="Times New Roman" w:cs="Times New Roman"/>
          <w:b/>
          <w:bCs/>
          <w:sz w:val="36"/>
          <w:szCs w:val="36"/>
          <w:lang w:eastAsia="fr-FR"/>
        </w:rPr>
        <w:t>Une journée de mobilisation est organisée mercredi 18 février 2015 par l’association des Guides-conférenciers du Mont Saint-Michel.</w:t>
      </w:r>
    </w:p>
    <w:p w:rsidR="008E7B1E" w:rsidRPr="008E7B1E" w:rsidRDefault="008E7B1E" w:rsidP="008E7B1E">
      <w:pPr>
        <w:spacing w:before="100" w:beforeAutospacing="1" w:after="100" w:afterAutospacing="1" w:line="240" w:lineRule="auto"/>
        <w:rPr>
          <w:rFonts w:eastAsia="Times New Roman" w:cs="Times New Roman"/>
          <w:lang w:eastAsia="fr-FR"/>
        </w:rPr>
      </w:pPr>
      <w:r w:rsidRPr="008E7B1E">
        <w:rPr>
          <w:rFonts w:eastAsia="Times New Roman" w:cs="Times New Roman"/>
          <w:lang w:eastAsia="fr-FR"/>
        </w:rPr>
        <w:t>17/02/2015 à 15:14 par pascale</w:t>
      </w:r>
      <w:r>
        <w:rPr>
          <w:rFonts w:eastAsia="Times New Roman" w:cs="Times New Roman"/>
          <w:lang w:eastAsia="fr-FR"/>
        </w:rPr>
        <w:t xml:space="preserve"> </w:t>
      </w:r>
      <w:proofErr w:type="spellStart"/>
      <w:r w:rsidRPr="008E7B1E">
        <w:rPr>
          <w:rFonts w:eastAsia="Times New Roman" w:cs="Times New Roman"/>
          <w:lang w:eastAsia="fr-FR"/>
        </w:rPr>
        <w:t>brassinne</w:t>
      </w:r>
      <w:proofErr w:type="spellEnd"/>
    </w:p>
    <w:p w:rsidR="008E7B1E" w:rsidRPr="008E7B1E" w:rsidRDefault="008E7B1E" w:rsidP="008E7B1E">
      <w:pPr>
        <w:spacing w:after="0" w:line="240" w:lineRule="auto"/>
        <w:rPr>
          <w:rFonts w:eastAsia="Times New Roman" w:cs="Times New Roman"/>
          <w:lang w:eastAsia="fr-FR"/>
        </w:rPr>
      </w:pPr>
      <w:r w:rsidRPr="008E7B1E">
        <w:rPr>
          <w:rFonts w:eastAsia="Times New Roman" w:cs="Times New Roman"/>
          <w:b/>
          <w:bCs/>
          <w:lang w:eastAsia="fr-FR"/>
        </w:rPr>
        <w:t>1</w:t>
      </w:r>
      <w:r w:rsidRPr="008E7B1E">
        <w:rPr>
          <w:rFonts w:eastAsia="Times New Roman" w:cs="Times New Roman"/>
          <w:lang w:eastAsia="fr-FR"/>
        </w:rPr>
        <w:br/>
      </w:r>
    </w:p>
    <w:p w:rsidR="008E7B1E" w:rsidRPr="008E7B1E" w:rsidRDefault="008E7B1E" w:rsidP="008E7B1E">
      <w:pPr>
        <w:spacing w:after="0" w:line="240" w:lineRule="auto"/>
        <w:rPr>
          <w:rFonts w:eastAsia="Times New Roman" w:cs="Times New Roman"/>
          <w:lang w:eastAsia="fr-FR"/>
        </w:rPr>
      </w:pPr>
      <w:r w:rsidRPr="008E7B1E">
        <w:rPr>
          <w:rFonts w:eastAsia="Times New Roman" w:cs="Times New Roman"/>
          <w:lang w:eastAsia="fr-FR"/>
        </w:rPr>
        <w:t xml:space="preserve">Les guides-conférenciers se </w:t>
      </w:r>
      <w:proofErr w:type="spellStart"/>
      <w:r w:rsidRPr="008E7B1E">
        <w:rPr>
          <w:rFonts w:eastAsia="Times New Roman" w:cs="Times New Roman"/>
          <w:lang w:eastAsia="fr-FR"/>
        </w:rPr>
        <w:t>mobilsent</w:t>
      </w:r>
      <w:proofErr w:type="spellEnd"/>
      <w:r w:rsidRPr="008E7B1E">
        <w:rPr>
          <w:rFonts w:eastAsia="Times New Roman" w:cs="Times New Roman"/>
          <w:lang w:eastAsia="fr-FR"/>
        </w:rPr>
        <w:t xml:space="preserve"> ce mercredi 18 février au Mont-Saint-Michel pour défendre leur métier.</w:t>
      </w:r>
    </w:p>
    <w:p w:rsidR="008E7B1E" w:rsidRPr="008E7B1E" w:rsidRDefault="008E7B1E" w:rsidP="008E7B1E">
      <w:pPr>
        <w:spacing w:after="0" w:line="240" w:lineRule="auto"/>
        <w:rPr>
          <w:rFonts w:eastAsia="Times New Roman" w:cs="Times New Roman"/>
          <w:lang w:eastAsia="fr-FR"/>
        </w:rPr>
      </w:pPr>
      <w:r w:rsidRPr="008E7B1E">
        <w:rPr>
          <w:rFonts w:eastAsia="Times New Roman" w:cs="Times New Roman"/>
          <w:b/>
          <w:bCs/>
          <w:lang w:eastAsia="fr-FR"/>
        </w:rPr>
        <w:t>La loi de simplification de la vie des entreprises permettra demain au gouvernement de décider par ordonnance de supprimer notre régime d’autorisation préalable par un simple régime déclaratif. Notre carte professionnelle sera supprimée au profit d’un registre où n’importe qui pourra s’inscrire en faisant une simple déclaration sans contrôle ».</w:t>
      </w:r>
    </w:p>
    <w:p w:rsidR="008E7B1E" w:rsidRPr="008E7B1E" w:rsidRDefault="008E7B1E" w:rsidP="008E7B1E">
      <w:pPr>
        <w:spacing w:before="100" w:beforeAutospacing="1" w:after="100" w:afterAutospacing="1" w:line="240" w:lineRule="auto"/>
        <w:rPr>
          <w:rFonts w:eastAsia="Times New Roman" w:cs="Times New Roman"/>
          <w:lang w:eastAsia="fr-FR"/>
        </w:rPr>
      </w:pPr>
      <w:r w:rsidRPr="008E7B1E">
        <w:rPr>
          <w:rFonts w:eastAsia="Times New Roman" w:cs="Times New Roman"/>
          <w:lang w:eastAsia="fr-FR"/>
        </w:rPr>
        <w:t>Cette journée de protestation débutera par une marche à 11 h 30, au départ du barrage de la Caserne vers l’entrée du Mont Saint-Michel et jusqu’à l’entrée de l’abbaye. Dans l’après-midi, ils iront à la rencontre des visiteurs dans le village afin d’attirer l’attention du public sur leur profession menacée.</w:t>
      </w:r>
    </w:p>
    <w:p w:rsidR="008E7B1E" w:rsidRPr="008E7B1E" w:rsidRDefault="008E7B1E" w:rsidP="008E7B1E">
      <w:pPr>
        <w:spacing w:after="100" w:line="240" w:lineRule="auto"/>
        <w:rPr>
          <w:rFonts w:eastAsia="Times New Roman" w:cs="Times New Roman"/>
          <w:lang w:eastAsia="fr-FR"/>
        </w:rPr>
      </w:pPr>
      <w:r w:rsidRPr="008E7B1E">
        <w:rPr>
          <w:rFonts w:eastAsia="Times New Roman" w:cs="Times New Roman"/>
          <w:b/>
          <w:bCs/>
          <w:lang w:eastAsia="fr-FR"/>
        </w:rPr>
        <w:t>Notre métier est  appelé à disparaître à court terme. Les conséquences : des visites réalisées par des personnes non qualifiées ; une baisse de la qualité quant aux prestations destinées aux touristes ;  une concurrence déloyale entraînant une hausse du chômage chez les vrais guides conférenciers dont la  situation est déjà précaire”</w:t>
      </w:r>
      <w:r w:rsidRPr="008E7B1E">
        <w:rPr>
          <w:rFonts w:eastAsia="Times New Roman" w:cs="Times New Roman"/>
          <w:lang w:eastAsia="fr-FR"/>
        </w:rPr>
        <w:t xml:space="preserve"> fustigent Céline </w:t>
      </w:r>
      <w:proofErr w:type="spellStart"/>
      <w:r w:rsidRPr="008E7B1E">
        <w:rPr>
          <w:rFonts w:eastAsia="Times New Roman" w:cs="Times New Roman"/>
          <w:lang w:eastAsia="fr-FR"/>
        </w:rPr>
        <w:t>Loiseau</w:t>
      </w:r>
      <w:proofErr w:type="spellEnd"/>
      <w:r w:rsidRPr="008E7B1E">
        <w:rPr>
          <w:rFonts w:eastAsia="Times New Roman" w:cs="Times New Roman"/>
          <w:lang w:eastAsia="fr-FR"/>
        </w:rPr>
        <w:t xml:space="preserve"> et Yann </w:t>
      </w:r>
      <w:proofErr w:type="spellStart"/>
      <w:r w:rsidRPr="008E7B1E">
        <w:rPr>
          <w:rFonts w:eastAsia="Times New Roman" w:cs="Times New Roman"/>
          <w:lang w:eastAsia="fr-FR"/>
        </w:rPr>
        <w:t>Ryo</w:t>
      </w:r>
      <w:proofErr w:type="spellEnd"/>
      <w:r w:rsidRPr="008E7B1E">
        <w:rPr>
          <w:rFonts w:eastAsia="Times New Roman" w:cs="Times New Roman"/>
          <w:lang w:eastAsia="fr-FR"/>
        </w:rPr>
        <w:t>.</w:t>
      </w:r>
    </w:p>
    <w:p w:rsidR="008E7B1E" w:rsidRPr="008E7B1E" w:rsidRDefault="008E7B1E" w:rsidP="008E7B1E">
      <w:pPr>
        <w:spacing w:before="100" w:beforeAutospacing="1" w:after="100" w:afterAutospacing="1" w:line="240" w:lineRule="auto"/>
        <w:rPr>
          <w:rFonts w:eastAsia="Times New Roman" w:cs="Times New Roman"/>
          <w:lang w:eastAsia="fr-FR"/>
        </w:rPr>
      </w:pPr>
      <w:hyperlink r:id="rId6" w:tgtFrame="_blank" w:history="1">
        <w:r w:rsidRPr="008E7B1E">
          <w:rPr>
            <w:rFonts w:eastAsia="Times New Roman" w:cs="Times New Roman"/>
            <w:color w:val="0000FF"/>
            <w:u w:val="single"/>
            <w:lang w:eastAsia="fr-FR"/>
          </w:rPr>
          <w:t>Une pétition est en ligne</w:t>
        </w:r>
      </w:hyperlink>
    </w:p>
    <w:p w:rsidR="008E7B1E" w:rsidRPr="008E7B1E" w:rsidRDefault="008E7B1E" w:rsidP="008E7B1E">
      <w:pPr>
        <w:spacing w:after="0" w:line="240" w:lineRule="auto"/>
        <w:rPr>
          <w:rFonts w:eastAsia="Times New Roman" w:cs="Times New Roman"/>
          <w:i/>
          <w:iCs/>
          <w:lang w:eastAsia="fr-FR"/>
        </w:rPr>
      </w:pPr>
      <w:hyperlink r:id="rId7" w:tgtFrame="_blank" w:tooltip="Consultez sur google maps" w:history="1">
        <w:r w:rsidRPr="008E7B1E">
          <w:rPr>
            <w:rFonts w:eastAsia="Times New Roman" w:cs="Times New Roman"/>
            <w:i/>
            <w:iCs/>
            <w:color w:val="0000FF"/>
            <w:u w:val="single"/>
            <w:lang w:eastAsia="fr-FR"/>
          </w:rPr>
          <w:t>Le Mont-Saint-Michel, 50</w:t>
        </w:r>
      </w:hyperlink>
    </w:p>
    <w:p w:rsidR="00377B8F" w:rsidRDefault="008E7B1E"/>
    <w:sectPr w:rsidR="00377B8F" w:rsidSect="00816F82">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E7B1E"/>
    <w:rsid w:val="001F2C00"/>
    <w:rsid w:val="00203E4A"/>
    <w:rsid w:val="004A5285"/>
    <w:rsid w:val="006F2686"/>
    <w:rsid w:val="00816F82"/>
    <w:rsid w:val="008E7B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85"/>
  </w:style>
  <w:style w:type="paragraph" w:styleId="Titre1">
    <w:name w:val="heading 1"/>
    <w:basedOn w:val="Normal"/>
    <w:link w:val="Titre1Car"/>
    <w:uiPriority w:val="9"/>
    <w:qFormat/>
    <w:rsid w:val="008E7B1E"/>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8E7B1E"/>
    <w:pPr>
      <w:spacing w:before="100" w:beforeAutospacing="1" w:after="100" w:afterAutospacing="1" w:line="240" w:lineRule="auto"/>
      <w:outlineLvl w:val="1"/>
    </w:pPr>
    <w:rPr>
      <w:rFonts w:eastAsia="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7B1E"/>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8E7B1E"/>
    <w:rPr>
      <w:rFonts w:eastAsia="Times New Roman" w:cs="Times New Roman"/>
      <w:b/>
      <w:bCs/>
      <w:sz w:val="36"/>
      <w:szCs w:val="36"/>
      <w:lang w:eastAsia="fr-FR"/>
    </w:rPr>
  </w:style>
  <w:style w:type="character" w:styleId="lev">
    <w:name w:val="Strong"/>
    <w:basedOn w:val="Policepardfaut"/>
    <w:uiPriority w:val="22"/>
    <w:qFormat/>
    <w:rsid w:val="008E7B1E"/>
    <w:rPr>
      <w:b/>
      <w:bCs/>
    </w:rPr>
  </w:style>
  <w:style w:type="paragraph" w:customStyle="1" w:styleId="txtright">
    <w:name w:val="txtright"/>
    <w:basedOn w:val="Normal"/>
    <w:rsid w:val="008E7B1E"/>
    <w:pPr>
      <w:spacing w:before="100" w:beforeAutospacing="1" w:after="100" w:afterAutospacing="1" w:line="240" w:lineRule="auto"/>
    </w:pPr>
    <w:rPr>
      <w:rFonts w:eastAsia="Times New Roman" w:cs="Times New Roman"/>
      <w:lang w:eastAsia="fr-FR"/>
    </w:rPr>
  </w:style>
  <w:style w:type="character" w:customStyle="1" w:styleId="small">
    <w:name w:val="small"/>
    <w:basedOn w:val="Policepardfaut"/>
    <w:rsid w:val="008E7B1E"/>
  </w:style>
  <w:style w:type="character" w:styleId="Lienhypertexte">
    <w:name w:val="Hyperlink"/>
    <w:basedOn w:val="Policepardfaut"/>
    <w:uiPriority w:val="99"/>
    <w:semiHidden/>
    <w:unhideWhenUsed/>
    <w:rsid w:val="008E7B1E"/>
    <w:rPr>
      <w:color w:val="0000FF"/>
      <w:u w:val="single"/>
    </w:rPr>
  </w:style>
  <w:style w:type="paragraph" w:styleId="NormalWeb">
    <w:name w:val="Normal (Web)"/>
    <w:basedOn w:val="Normal"/>
    <w:uiPriority w:val="99"/>
    <w:semiHidden/>
    <w:unhideWhenUsed/>
    <w:rsid w:val="008E7B1E"/>
    <w:pPr>
      <w:spacing w:before="100" w:beforeAutospacing="1" w:after="100" w:afterAutospacing="1" w:line="240" w:lineRule="auto"/>
    </w:pPr>
    <w:rPr>
      <w:rFonts w:eastAsia="Times New Roman" w:cs="Times New Roman"/>
      <w:lang w:eastAsia="fr-FR"/>
    </w:rPr>
  </w:style>
  <w:style w:type="paragraph" w:styleId="AdresseHTML">
    <w:name w:val="HTML Address"/>
    <w:basedOn w:val="Normal"/>
    <w:link w:val="AdresseHTMLCar"/>
    <w:uiPriority w:val="99"/>
    <w:semiHidden/>
    <w:unhideWhenUsed/>
    <w:rsid w:val="008E7B1E"/>
    <w:pPr>
      <w:spacing w:after="0" w:line="240" w:lineRule="auto"/>
    </w:pPr>
    <w:rPr>
      <w:rFonts w:eastAsia="Times New Roman" w:cs="Times New Roman"/>
      <w:i/>
      <w:iCs/>
      <w:lang w:eastAsia="fr-FR"/>
    </w:rPr>
  </w:style>
  <w:style w:type="character" w:customStyle="1" w:styleId="AdresseHTMLCar">
    <w:name w:val="Adresse HTML Car"/>
    <w:basedOn w:val="Policepardfaut"/>
    <w:link w:val="AdresseHTML"/>
    <w:uiPriority w:val="99"/>
    <w:semiHidden/>
    <w:rsid w:val="008E7B1E"/>
    <w:rPr>
      <w:rFonts w:eastAsia="Times New Roman" w:cs="Times New Roman"/>
      <w:i/>
      <w:iCs/>
      <w:lang w:eastAsia="fr-FR"/>
    </w:rPr>
  </w:style>
  <w:style w:type="paragraph" w:styleId="Textedebulles">
    <w:name w:val="Balloon Text"/>
    <w:basedOn w:val="Normal"/>
    <w:link w:val="TextedebullesCar"/>
    <w:uiPriority w:val="99"/>
    <w:semiHidden/>
    <w:unhideWhenUsed/>
    <w:rsid w:val="008E7B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218036">
      <w:bodyDiv w:val="1"/>
      <w:marLeft w:val="0"/>
      <w:marRight w:val="0"/>
      <w:marTop w:val="0"/>
      <w:marBottom w:val="0"/>
      <w:divBdr>
        <w:top w:val="none" w:sz="0" w:space="0" w:color="auto"/>
        <w:left w:val="none" w:sz="0" w:space="0" w:color="auto"/>
        <w:bottom w:val="none" w:sz="0" w:space="0" w:color="auto"/>
        <w:right w:val="none" w:sz="0" w:space="0" w:color="auto"/>
      </w:divBdr>
      <w:divsChild>
        <w:div w:id="1088385307">
          <w:marLeft w:val="0"/>
          <w:marRight w:val="0"/>
          <w:marTop w:val="0"/>
          <w:marBottom w:val="0"/>
          <w:divBdr>
            <w:top w:val="none" w:sz="0" w:space="0" w:color="auto"/>
            <w:left w:val="none" w:sz="0" w:space="0" w:color="auto"/>
            <w:bottom w:val="none" w:sz="0" w:space="0" w:color="auto"/>
            <w:right w:val="none" w:sz="0" w:space="0" w:color="auto"/>
          </w:divBdr>
        </w:div>
        <w:div w:id="191878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google.fr/maps?q=Le+Mont-Saint-Michel%2C+50&amp;hl=fr&amp;ie=UTF8&amp;z=1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opinions.com/petition/art-culture/soutien-aux-guides-conferenciers/13370" TargetMode="External"/><Relationship Id="rId5" Type="http://schemas.openxmlformats.org/officeDocument/2006/relationships/image" Target="media/image1.jpeg"/><Relationship Id="rId4" Type="http://schemas.openxmlformats.org/officeDocument/2006/relationships/hyperlink" Target="http://www.lagazettedelamanche.fr/files/2015/02/Visites-Mont.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1440</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dc:creator>
  <cp:lastModifiedBy>SOPHIE B</cp:lastModifiedBy>
  <cp:revision>1</cp:revision>
  <dcterms:created xsi:type="dcterms:W3CDTF">2015-03-03T23:12:00Z</dcterms:created>
  <dcterms:modified xsi:type="dcterms:W3CDTF">2015-03-03T23:14:00Z</dcterms:modified>
</cp:coreProperties>
</file>